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480"/>
        <w:gridCol w:w="1480"/>
        <w:gridCol w:w="1480"/>
        <w:gridCol w:w="1360"/>
      </w:tblGrid>
      <w:tr w:rsidR="00B52638" w:rsidRPr="00EF245F" w:rsidTr="00232FFE">
        <w:trPr>
          <w:trHeight w:val="255"/>
        </w:trPr>
        <w:tc>
          <w:tcPr>
            <w:tcW w:w="8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7632C3" w:rsidP="006178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00B52638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melléklet </w:t>
            </w:r>
            <w:r w:rsidR="00B5263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 </w:t>
            </w:r>
            <w:r w:rsidR="0061786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00256D5C">
              <w:rPr>
                <w:rFonts w:ascii="Arial" w:hAnsi="Arial" w:cs="Arial"/>
                <w:b/>
                <w:sz w:val="20"/>
                <w:szCs w:val="20"/>
              </w:rPr>
              <w:t>/2016</w:t>
            </w:r>
            <w:r w:rsidR="00B52638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617866">
              <w:rPr>
                <w:rFonts w:ascii="Arial" w:hAnsi="Arial" w:cs="Arial"/>
                <w:b/>
                <w:sz w:val="20"/>
                <w:szCs w:val="20"/>
              </w:rPr>
              <w:t>III</w:t>
            </w:r>
            <w:r w:rsidR="00BF355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1786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="00BF355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52638">
              <w:rPr>
                <w:sz w:val="28"/>
                <w:szCs w:val="24"/>
              </w:rPr>
              <w:t xml:space="preserve"> </w:t>
            </w:r>
            <w:r w:rsidR="00B52638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10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56D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Az önkormányzat és </w:t>
            </w: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intézménye  201</w:t>
            </w:r>
            <w:r w:rsidR="00256D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  <w:proofErr w:type="gramEnd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évi költségvetési kiadásai címenként,</w:t>
            </w: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kiemelt előirányzatonként.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forintban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63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Eredeti                        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Módosított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Teljesítés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76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355C" w:rsidRDefault="00B52638" w:rsidP="00BF35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I. </w:t>
            </w:r>
            <w:r w:rsidR="00BF35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Pázmánd 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Község </w:t>
            </w: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Önkormányzata                     II.</w:t>
            </w:r>
            <w:proofErr w:type="gramEnd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BF35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Pázmándi </w:t>
            </w:r>
            <w:r w:rsidR="007632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Polgármesteri Hivatal</w:t>
            </w:r>
          </w:p>
          <w:p w:rsidR="00B52638" w:rsidRPr="00EF245F" w:rsidRDefault="00BF355C" w:rsidP="007632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III. Pázmándi </w:t>
            </w:r>
            <w:r w:rsidR="007632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Pitypang Óvoda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Személyi juttatások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256D5C" w:rsidP="00150E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108.9</w:t>
            </w:r>
            <w:r w:rsidR="00150E6F">
              <w:rPr>
                <w:rFonts w:ascii="Arial" w:eastAsia="Times New Roman" w:hAnsi="Arial" w:cs="Arial"/>
                <w:sz w:val="20"/>
                <w:szCs w:val="20"/>
              </w:rPr>
              <w:t>15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49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Munkaadókat terhelő járulékok és szociális hozzáájulási adó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256D5C" w:rsidP="00256D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  26.709.000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Dologi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256D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78.830.000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Elvonások, befizetések (MÁK)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DC01E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1.2</w:t>
            </w:r>
            <w:r w:rsidR="00256D5C"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Ellátottak pénzbeli juttatásai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256D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5.775.000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működési célú kiadás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DC01E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314.452</w:t>
            </w:r>
            <w:r w:rsidR="00256D5C"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04257A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ebből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:</w:t>
            </w:r>
            <w:r w:rsidR="00B52638" w:rsidRPr="00EF245F">
              <w:rPr>
                <w:rFonts w:ascii="Arial" w:eastAsia="Times New Roman" w:hAnsi="Arial" w:cs="Arial"/>
                <w:sz w:val="20"/>
                <w:szCs w:val="20"/>
              </w:rPr>
              <w:t>Tartalék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256D5C" w:rsidP="000425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304.402.544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ebből: Szabad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          Kötött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256D5C" w:rsidP="005F27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304.402.544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DC01E6" w:rsidP="00150E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535.881</w:t>
            </w:r>
            <w:r w:rsidR="00256D5C"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="00150E6F"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Felújítások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DC01E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44.050</w:t>
            </w:r>
            <w:r w:rsidR="00150E6F"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Beruházások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0A463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5.454</w:t>
            </w:r>
            <w:r w:rsidR="00150E6F">
              <w:rPr>
                <w:rFonts w:ascii="Arial" w:eastAsia="Times New Roman" w:hAnsi="Arial" w:cs="Arial"/>
                <w:sz w:val="20"/>
                <w:szCs w:val="20"/>
              </w:rPr>
              <w:t>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felhalmozási célú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DC01E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</w:pPr>
            <w:r w:rsidRPr="00DC01E6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50.104</w:t>
            </w:r>
            <w:r w:rsidR="00150E6F" w:rsidRPr="00DC01E6">
              <w:rPr>
                <w:rFonts w:ascii="Arial" w:eastAsia="Times New Roman" w:hAnsi="Arial" w:cs="Arial"/>
                <w:b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DC0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585.</w:t>
            </w:r>
            <w:r w:rsidR="00DC01E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985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Finanszírozási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04257A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5.813.456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KIADÁSOK ÖSSZESEN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DC01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591.</w:t>
            </w:r>
            <w:r w:rsidR="00DC01E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79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480"/>
        <w:gridCol w:w="1480"/>
        <w:gridCol w:w="1480"/>
        <w:gridCol w:w="960"/>
      </w:tblGrid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RANGE!A1:D30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8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6178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670DA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a) melléklet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r w:rsidR="0061786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4B1A76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617866">
              <w:rPr>
                <w:rFonts w:ascii="Arial" w:hAnsi="Arial" w:cs="Arial"/>
                <w:b/>
                <w:sz w:val="20"/>
                <w:szCs w:val="20"/>
              </w:rPr>
              <w:t>III.11</w:t>
            </w:r>
            <w:r>
              <w:rPr>
                <w:rFonts w:ascii="Arial" w:hAnsi="Arial" w:cs="Arial"/>
                <w:b/>
                <w:sz w:val="20"/>
                <w:szCs w:val="20"/>
              </w:rPr>
              <w:t>.)</w:t>
            </w:r>
            <w:r>
              <w:rPr>
                <w:sz w:val="28"/>
                <w:szCs w:val="24"/>
              </w:rPr>
              <w:t xml:space="preserve"> 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4B1A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Az </w:t>
            </w: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  201</w:t>
            </w:r>
            <w:r w:rsidR="004B1A7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  <w:proofErr w:type="gramEnd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évi költségvetési kiadásai címenként, kiemelt előirányzatonként.</w:t>
            </w: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forintban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63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Eredeti                        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Módosított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Teljesítés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BF35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I. </w:t>
            </w:r>
            <w:r w:rsidR="00BF35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Pázmánd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Község Önkormányzata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Személyi juttatások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48.269.000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52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Munkaadókat terhelő járulékok és szociális hozzájárulási adó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10.413.000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Dologi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60.375.000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Elvonások, befizetések (MÁK)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3B73E8" w:rsidRDefault="005A786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3B73E8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1.2</w:t>
            </w:r>
            <w:r w:rsidR="00150E6F" w:rsidRPr="003B73E8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Ellátottak pénzbeli juttatásai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5.775.000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működési célú kiadás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5A7866" w:rsidRDefault="005A786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5A786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314.452.544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232FFE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ebből </w:t>
            </w:r>
            <w:r w:rsidR="00B52638" w:rsidRPr="00EF245F">
              <w:rPr>
                <w:rFonts w:ascii="Arial" w:eastAsia="Times New Roman" w:hAnsi="Arial" w:cs="Arial"/>
                <w:sz w:val="20"/>
                <w:szCs w:val="20"/>
              </w:rPr>
              <w:t>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304.402.544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ebből: Szabad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          Kötött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150E6F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304.402.544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kiadás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5A7866" w:rsidRDefault="004B1A76" w:rsidP="005A78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color w:val="FF0000"/>
                <w:sz w:val="20"/>
                <w:szCs w:val="20"/>
              </w:rPr>
            </w:pPr>
            <w:r w:rsidRPr="005A7866">
              <w:rPr>
                <w:rFonts w:ascii="Arial" w:eastAsia="Times New Roman" w:hAnsi="Arial" w:cs="Arial"/>
                <w:b/>
                <w:bCs/>
                <w:i/>
                <w:color w:val="FF0000"/>
                <w:sz w:val="20"/>
                <w:szCs w:val="20"/>
              </w:rPr>
              <w:t>440.</w:t>
            </w:r>
            <w:r w:rsidR="005A7866" w:rsidRPr="005A7866">
              <w:rPr>
                <w:rFonts w:ascii="Arial" w:eastAsia="Times New Roman" w:hAnsi="Arial" w:cs="Arial"/>
                <w:b/>
                <w:bCs/>
                <w:i/>
                <w:color w:val="FF0000"/>
                <w:sz w:val="20"/>
                <w:szCs w:val="20"/>
              </w:rPr>
              <w:t>484</w:t>
            </w:r>
            <w:r w:rsidRPr="005A7866">
              <w:rPr>
                <w:rFonts w:ascii="Arial" w:eastAsia="Times New Roman" w:hAnsi="Arial" w:cs="Arial"/>
                <w:b/>
                <w:bCs/>
                <w:i/>
                <w:color w:val="FF0000"/>
                <w:sz w:val="20"/>
                <w:szCs w:val="20"/>
              </w:rPr>
              <w:t>.544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5A7866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5A7866">
              <w:rPr>
                <w:rFonts w:ascii="Arial" w:eastAsia="Times New Roman" w:hAnsi="Arial" w:cs="Arial"/>
                <w:i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Felújítások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DC01E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44.050</w:t>
            </w:r>
            <w:r w:rsidR="004B1A76" w:rsidRPr="00DC01E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Beruházások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4B1A7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4.565.000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felhalmozási célú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4B1A7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600.000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5A786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49.215</w:t>
            </w:r>
            <w:r w:rsidR="004B1A76"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DC01E6" w:rsidP="005A78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489.</w:t>
            </w:r>
            <w:r w:rsidR="005A786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699</w:t>
            </w:r>
            <w:r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="004B1A76"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544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C21B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Finanszírozási kiadások </w:t>
            </w: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</w:t>
            </w:r>
            <w:r w:rsidR="00C21B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kölcsön</w:t>
            </w:r>
            <w:proofErr w:type="gramEnd"/>
            <w:r w:rsidR="00C21B0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törlesztés)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4B1A76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5.813.456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KIADÁSOK ÖSSZESEN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DC01E6" w:rsidRDefault="005A7866" w:rsidP="005A786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495.513</w:t>
            </w:r>
            <w:r w:rsidR="004B1A76" w:rsidRPr="00DC01E6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480"/>
        <w:gridCol w:w="1480"/>
        <w:gridCol w:w="1480"/>
        <w:gridCol w:w="1500"/>
      </w:tblGrid>
      <w:tr w:rsidR="00B52638" w:rsidRPr="00EF245F" w:rsidTr="00232FFE">
        <w:trPr>
          <w:trHeight w:val="255"/>
        </w:trPr>
        <w:tc>
          <w:tcPr>
            <w:tcW w:w="8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7632C3" w:rsidP="006178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00EF24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</w:t>
            </w:r>
            <w:r w:rsidR="00B52638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melléklet</w:t>
            </w:r>
            <w:r w:rsidR="00B5263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</w:t>
            </w:r>
            <w:r w:rsidR="0061786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 w:rsidR="00BF355C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B52638">
              <w:rPr>
                <w:rFonts w:ascii="Arial" w:hAnsi="Arial" w:cs="Arial"/>
                <w:b/>
                <w:sz w:val="20"/>
                <w:szCs w:val="20"/>
              </w:rPr>
              <w:t>201</w:t>
            </w:r>
            <w:r w:rsidR="004B1A7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B52638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617866">
              <w:rPr>
                <w:rFonts w:ascii="Arial" w:hAnsi="Arial" w:cs="Arial"/>
                <w:b/>
                <w:sz w:val="20"/>
                <w:szCs w:val="20"/>
              </w:rPr>
              <w:t>III.11.</w:t>
            </w:r>
            <w:r w:rsidR="00B52638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52638">
              <w:rPr>
                <w:sz w:val="28"/>
                <w:szCs w:val="24"/>
              </w:rPr>
              <w:t xml:space="preserve"> </w:t>
            </w:r>
            <w:r w:rsidR="00B52638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10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6178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Az önállóan működő intézmény 201</w:t>
            </w:r>
            <w:r w:rsidR="004B1A7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 évi költségvetési kiadásai címenként, kiemelt előirányzatonként.</w:t>
            </w: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forintban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63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Eredeti                        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Módosított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638" w:rsidRPr="00EF245F" w:rsidRDefault="00B52638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Teljesítés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7632C3" w:rsidP="00EF24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II.</w:t>
            </w:r>
            <w:r w:rsidR="00B52638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BF35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Pázmándi </w:t>
            </w:r>
            <w:r w:rsidR="00EF24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Polgármesteri Hivatal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37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Személyi juttatások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EF24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26.431.000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46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Munkaadókat terhelő járulékok és szociális hozzájárulási adó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7.114.000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Dologi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14.025.000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Elvonások, befizetések (MÁK)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Ellátottak pénzbeli juttatásai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működési célú kiadás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ebből: Szabad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          Kötött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47.570.000</w:t>
            </w:r>
            <w:r w:rsidR="003E4B0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Felújítások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3E4B0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Beruházások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762.000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felhalmozási célú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762.000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48.332.000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Finanszírozási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KIADÁSOK ÖSSZESEN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EF2439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48.332.000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380"/>
        <w:gridCol w:w="1380"/>
        <w:gridCol w:w="1440"/>
      </w:tblGrid>
      <w:tr w:rsidR="00B52638" w:rsidRPr="00EF245F" w:rsidTr="00232FFE">
        <w:trPr>
          <w:trHeight w:val="25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722EDC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2638" w:rsidRPr="00EF245F" w:rsidTr="00232FFE">
        <w:trPr>
          <w:trHeight w:val="25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638" w:rsidRPr="00EF245F" w:rsidRDefault="00B52638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638" w:rsidRDefault="00B52638" w:rsidP="00B526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1480"/>
        <w:gridCol w:w="1480"/>
        <w:gridCol w:w="1480"/>
        <w:gridCol w:w="1500"/>
      </w:tblGrid>
      <w:tr w:rsidR="00BF355C" w:rsidRPr="00EF245F" w:rsidTr="00232FFE">
        <w:trPr>
          <w:trHeight w:val="255"/>
        </w:trPr>
        <w:tc>
          <w:tcPr>
            <w:tcW w:w="8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7632C3" w:rsidP="006178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  <w:r w:rsidR="00EF24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</w:t>
            </w:r>
            <w:r w:rsidR="00BF355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) melléklet</w:t>
            </w:r>
            <w:r w:rsidR="00BF355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</w:t>
            </w:r>
            <w:r w:rsidR="0061786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 w:rsidR="00BF355C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4B1A7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BF355C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617866">
              <w:rPr>
                <w:rFonts w:ascii="Arial" w:hAnsi="Arial" w:cs="Arial"/>
                <w:b/>
                <w:sz w:val="20"/>
                <w:szCs w:val="20"/>
              </w:rPr>
              <w:t>III</w:t>
            </w:r>
            <w:r w:rsidR="00BF355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1786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bookmarkStart w:id="1" w:name="_GoBack"/>
            <w:bookmarkEnd w:id="1"/>
            <w:r w:rsidR="00BF355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F355C">
              <w:rPr>
                <w:sz w:val="28"/>
                <w:szCs w:val="24"/>
              </w:rPr>
              <w:t xml:space="preserve"> </w:t>
            </w:r>
            <w:r w:rsidR="00BF355C"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önkormányzati rendelethez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5"/>
        </w:trPr>
        <w:tc>
          <w:tcPr>
            <w:tcW w:w="10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4B1A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Az önállóan működő </w:t>
            </w: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intézmény  201</w:t>
            </w:r>
            <w:r w:rsidR="004B1A7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  <w:proofErr w:type="gramEnd"/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évi költségvetési kiadásai címenként, kiemelt előirányzatonként.</w:t>
            </w:r>
          </w:p>
        </w:tc>
      </w:tr>
      <w:tr w:rsidR="00BF355C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forintban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63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55C" w:rsidRPr="00EF245F" w:rsidRDefault="00BF355C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5C" w:rsidRPr="00EF245F" w:rsidRDefault="00BF355C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Eredeti                        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355C" w:rsidRPr="00EF245F" w:rsidRDefault="00BF355C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gramStart"/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Módosított     előirányzat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55C" w:rsidRPr="00EF245F" w:rsidRDefault="00BF355C" w:rsidP="00232F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Teljesítés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EF24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II</w:t>
            </w:r>
            <w:r w:rsidR="00EF24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</w:t>
            </w: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Pázmándi </w:t>
            </w:r>
            <w:r w:rsidR="00EF243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Pitypang Óvoda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37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Személyi juttatások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34.215.000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46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Munkaadókat terhelő járulékok és szociális hozzájárulási adó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9.182.000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Dologi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4.430.000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Elvonások, befizetések (MÁK)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Ellátottak pénzbeli juttatásai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működési célú kiadás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ebből: Szabad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 xml:space="preserve">          Kötött tartalék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Működési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47.827.000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Felújítások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Beruházások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855C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127.000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Egyéb felhalmozási célú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1B414C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Felhalmozási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127.000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Költségvetési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47.954.000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Finanszírozási kiadások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KIADÁSOK ÖSSZESEN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1B414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47.954.000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F245F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F355C" w:rsidRPr="00EF245F" w:rsidTr="00232FFE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55C" w:rsidRPr="00EF245F" w:rsidRDefault="00BF355C" w:rsidP="00232F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0B28B2" w:rsidRDefault="000B28B2"/>
    <w:sectPr w:rsidR="000B28B2" w:rsidSect="00685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52638"/>
    <w:rsid w:val="00011BD0"/>
    <w:rsid w:val="0004257A"/>
    <w:rsid w:val="00060A46"/>
    <w:rsid w:val="000A463C"/>
    <w:rsid w:val="000B28B2"/>
    <w:rsid w:val="000E765A"/>
    <w:rsid w:val="00150E6F"/>
    <w:rsid w:val="001B414C"/>
    <w:rsid w:val="001E15E0"/>
    <w:rsid w:val="00232FFE"/>
    <w:rsid w:val="00256D5C"/>
    <w:rsid w:val="003B73E8"/>
    <w:rsid w:val="003E4B06"/>
    <w:rsid w:val="003F0B0C"/>
    <w:rsid w:val="004B1A76"/>
    <w:rsid w:val="004E6310"/>
    <w:rsid w:val="005252A5"/>
    <w:rsid w:val="00577B19"/>
    <w:rsid w:val="005A7866"/>
    <w:rsid w:val="005F27CD"/>
    <w:rsid w:val="00617866"/>
    <w:rsid w:val="00670DAA"/>
    <w:rsid w:val="00685BF0"/>
    <w:rsid w:val="00722EDC"/>
    <w:rsid w:val="007632C3"/>
    <w:rsid w:val="00855C2B"/>
    <w:rsid w:val="008D1C0D"/>
    <w:rsid w:val="00A64813"/>
    <w:rsid w:val="00A8408C"/>
    <w:rsid w:val="00AC7220"/>
    <w:rsid w:val="00B52638"/>
    <w:rsid w:val="00BF355C"/>
    <w:rsid w:val="00C17090"/>
    <w:rsid w:val="00C21B04"/>
    <w:rsid w:val="00C461CF"/>
    <w:rsid w:val="00D20E1A"/>
    <w:rsid w:val="00D361C7"/>
    <w:rsid w:val="00D52251"/>
    <w:rsid w:val="00DC01E6"/>
    <w:rsid w:val="00EB1492"/>
    <w:rsid w:val="00EC4D66"/>
    <w:rsid w:val="00EF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F58E7-3B8F-42C2-AF6A-EE4D81CE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52638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F3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55A068-F681-44A4-B4A0-B95C79CD1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551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taranka</cp:lastModifiedBy>
  <cp:revision>25</cp:revision>
  <cp:lastPrinted>2015-02-18T16:14:00Z</cp:lastPrinted>
  <dcterms:created xsi:type="dcterms:W3CDTF">2015-02-08T10:38:00Z</dcterms:created>
  <dcterms:modified xsi:type="dcterms:W3CDTF">2016-03-14T06:36:00Z</dcterms:modified>
</cp:coreProperties>
</file>